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CC144C" w:rsidRDefault="00AF3F24">
      <w:r>
        <w:rPr>
          <w:noProof/>
        </w:rPr>
        <w:pict>
          <v:rect id="_x0000_s1030" style="position:absolute;margin-left:-46.3pt;margin-top:-17.95pt;width:92.6pt;height:131.35pt;z-index:251661312" fillcolor="white [3212]" strokecolor="white [3212]">
            <v:textbox style="mso-next-textbox:#_x0000_s1030">
              <w:txbxContent>
                <w:p w:rsidR="00CC144C" w:rsidRDefault="00CC144C">
                  <w:r w:rsidRPr="00CC144C">
                    <w:rPr>
                      <w:noProof/>
                    </w:rPr>
                    <w:drawing>
                      <wp:inline distT="0" distB="0" distL="0" distR="0">
                        <wp:extent cx="965688" cy="1583630"/>
                        <wp:effectExtent l="19050" t="0" r="5862" b="0"/>
                        <wp:docPr id="11" name="Рисунок 12" descr="C:\Users\73B5~1\AppData\Local\Temp\Rar$DIa9820.7962\WhatsApp Image 2022-04-04 at 14.34.0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73B5~1\AppData\Local\Temp\Rar$DIa9820.7962\WhatsApp Image 2022-04-04 at 14.34.09 (1).jpeg"/>
                                <pic:cNvPicPr>
                                  <a:picLocks noChangeAspect="1" noChangeArrowheads="1"/>
                                </pic:cNvPicPr>
                              </pic:nvPicPr>
                              <pic:blipFill>
                                <a:blip r:embed="rId5" cstate="print"/>
                                <a:srcRect l="19483" t="6765" r="17719" b="5289"/>
                                <a:stretch>
                                  <a:fillRect/>
                                </a:stretch>
                              </pic:blipFill>
                              <pic:spPr bwMode="auto">
                                <a:xfrm>
                                  <a:off x="0" y="0"/>
                                  <a:ext cx="968500" cy="1588242"/>
                                </a:xfrm>
                                <a:prstGeom prst="rect">
                                  <a:avLst/>
                                </a:prstGeom>
                                <a:noFill/>
                                <a:ln w="9525">
                                  <a:noFill/>
                                  <a:miter lim="800000"/>
                                  <a:headEnd/>
                                  <a:tailEnd/>
                                </a:ln>
                              </pic:spPr>
                            </pic:pic>
                          </a:graphicData>
                        </a:graphic>
                      </wp:inline>
                    </w:drawing>
                  </w:r>
                </w:p>
              </w:txbxContent>
            </v:textbox>
          </v:rect>
        </w:pict>
      </w:r>
      <w:r w:rsidR="00CC144C" w:rsidRPr="00CC144C">
        <w:rPr>
          <w:noProof/>
        </w:rPr>
        <w:drawing>
          <wp:inline distT="0" distB="0" distL="0" distR="0">
            <wp:extent cx="1332845" cy="1899138"/>
            <wp:effectExtent l="19050" t="0" r="65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35591" cy="1903050"/>
                    </a:xfrm>
                    <a:prstGeom prst="rect">
                      <a:avLst/>
                    </a:prstGeom>
                    <a:noFill/>
                    <a:ln w="9525">
                      <a:noFill/>
                      <a:miter lim="800000"/>
                      <a:headEnd/>
                      <a:tailEnd/>
                    </a:ln>
                  </pic:spPr>
                </pic:pic>
              </a:graphicData>
            </a:graphic>
          </wp:inline>
        </w:drawing>
      </w:r>
      <w:r w:rsidR="00CC144C" w:rsidRPr="00CC144C">
        <w:rPr>
          <w:noProof/>
        </w:rPr>
        <w:drawing>
          <wp:inline distT="0" distB="0" distL="0" distR="0">
            <wp:extent cx="1066172" cy="1698171"/>
            <wp:effectExtent l="19050" t="0" r="628" b="0"/>
            <wp:docPr id="10" name="Рисунок 12" descr="C:\Users\73B5~1\AppData\Local\Temp\Rar$DIa9820.7962\WhatsApp Image 2022-04-04 at 14.34.0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73B5~1\AppData\Local\Temp\Rar$DIa9820.7962\WhatsApp Image 2022-04-04 at 14.34.09 (1).jpeg"/>
                    <pic:cNvPicPr>
                      <a:picLocks noChangeAspect="1" noChangeArrowheads="1"/>
                    </pic:cNvPicPr>
                  </pic:nvPicPr>
                  <pic:blipFill>
                    <a:blip r:embed="rId5" cstate="print"/>
                    <a:srcRect l="19483" t="6765" r="17719" b="5289"/>
                    <a:stretch>
                      <a:fillRect/>
                    </a:stretch>
                  </pic:blipFill>
                  <pic:spPr bwMode="auto">
                    <a:xfrm>
                      <a:off x="0" y="0"/>
                      <a:ext cx="1069277" cy="1703117"/>
                    </a:xfrm>
                    <a:prstGeom prst="rect">
                      <a:avLst/>
                    </a:prstGeom>
                    <a:noFill/>
                    <a:ln w="9525">
                      <a:noFill/>
                      <a:miter lim="800000"/>
                      <a:headEnd/>
                      <a:tailEnd/>
                    </a:ln>
                  </pic:spPr>
                </pic:pic>
              </a:graphicData>
            </a:graphic>
          </wp:inline>
        </w:drawing>
      </w:r>
      <w:r>
        <w:rPr>
          <w:noProof/>
        </w:rPr>
        <w:pict>
          <v:rect id="_x0000_s1029" style="position:absolute;margin-left:-46.3pt;margin-top:-17.95pt;width:523pt;height:763.55pt;z-index:251660288;mso-position-horizontal-relative:text;mso-position-vertical-relative:text" fillcolor="white [3212]" strokecolor="#eaf1dd [662]">
            <v:textbox>
              <w:txbxContent>
                <w:p w:rsidR="00D25DF6" w:rsidRPr="00D25DF6" w:rsidRDefault="00F83AD4" w:rsidP="00D25DF6">
                  <w:pPr>
                    <w:pStyle w:val="a6"/>
                    <w:shd w:val="clear" w:color="auto" w:fill="FFFFFF"/>
                    <w:spacing w:before="0" w:beforeAutospacing="0" w:after="0" w:afterAutospacing="0" w:line="276" w:lineRule="auto"/>
                    <w:ind w:firstLine="360"/>
                    <w:jc w:val="center"/>
                    <w:rPr>
                      <w:rStyle w:val="a7"/>
                      <w:i/>
                      <w:color w:val="0070C0"/>
                      <w:sz w:val="40"/>
                      <w:szCs w:val="40"/>
                      <w:bdr w:val="none" w:sz="0" w:space="0" w:color="auto" w:frame="1"/>
                    </w:rPr>
                  </w:pPr>
                  <w:r>
                    <w:rPr>
                      <w:i/>
                      <w:color w:val="0070C0"/>
                      <w:sz w:val="40"/>
                      <w:szCs w:val="40"/>
                    </w:rPr>
                    <w:t xml:space="preserve">                </w:t>
                  </w:r>
                  <w:r w:rsidR="00D25DF6">
                    <w:rPr>
                      <w:i/>
                      <w:color w:val="0070C0"/>
                      <w:sz w:val="40"/>
                      <w:szCs w:val="40"/>
                    </w:rPr>
                    <w:t xml:space="preserve">  </w:t>
                  </w:r>
                  <w:r w:rsidR="00D25DF6" w:rsidRPr="00D25DF6">
                    <w:rPr>
                      <w:b/>
                      <w:i/>
                      <w:color w:val="0070C0"/>
                      <w:sz w:val="40"/>
                      <w:szCs w:val="40"/>
                    </w:rPr>
                    <w:t>Нужны ли современным детям книги</w:t>
                  </w:r>
                  <w:r w:rsidR="00E2155E" w:rsidRPr="00D25DF6">
                    <w:rPr>
                      <w:rStyle w:val="a7"/>
                      <w:b w:val="0"/>
                      <w:i/>
                      <w:color w:val="0070C0"/>
                      <w:sz w:val="40"/>
                      <w:szCs w:val="40"/>
                      <w:bdr w:val="none" w:sz="0" w:space="0" w:color="auto" w:frame="1"/>
                    </w:rPr>
                    <w:t>.</w:t>
                  </w:r>
                </w:p>
                <w:p w:rsidR="00D25DF6" w:rsidRDefault="00E2155E" w:rsidP="00D25DF6">
                  <w:pPr>
                    <w:spacing w:after="0"/>
                    <w:jc w:val="both"/>
                    <w:rPr>
                      <w:rFonts w:ascii="Times New Roman" w:hAnsi="Times New Roman" w:cs="Times New Roman"/>
                      <w:sz w:val="28"/>
                      <w:szCs w:val="28"/>
                    </w:rPr>
                  </w:pPr>
                  <w:r w:rsidRPr="00E2155E">
                    <w:rPr>
                      <w:rStyle w:val="a7"/>
                      <w:b w:val="0"/>
                      <w:sz w:val="28"/>
                      <w:szCs w:val="28"/>
                      <w:bdr w:val="none" w:sz="0" w:space="0" w:color="auto" w:frame="1"/>
                    </w:rPr>
                    <w:t xml:space="preserve">             </w:t>
                  </w:r>
                  <w:r w:rsidR="00D25DF6">
                    <w:rPr>
                      <w:rStyle w:val="a7"/>
                      <w:b w:val="0"/>
                      <w:sz w:val="28"/>
                      <w:szCs w:val="28"/>
                      <w:bdr w:val="none" w:sz="0" w:space="0" w:color="auto" w:frame="1"/>
                    </w:rPr>
                    <w:t xml:space="preserve">      </w:t>
                  </w:r>
                  <w:r w:rsidRPr="00E2155E">
                    <w:rPr>
                      <w:rStyle w:val="a7"/>
                      <w:b w:val="0"/>
                      <w:sz w:val="28"/>
                      <w:szCs w:val="28"/>
                      <w:bdr w:val="none" w:sz="0" w:space="0" w:color="auto" w:frame="1"/>
                    </w:rPr>
                    <w:t xml:space="preserve">          </w:t>
                  </w:r>
                  <w:r w:rsidR="00D25DF6">
                    <w:rPr>
                      <w:rStyle w:val="a7"/>
                      <w:b w:val="0"/>
                      <w:sz w:val="28"/>
                      <w:szCs w:val="28"/>
                      <w:bdr w:val="none" w:sz="0" w:space="0" w:color="auto" w:frame="1"/>
                    </w:rPr>
                    <w:t xml:space="preserve">       </w:t>
                  </w:r>
                  <w:r w:rsidR="00D25DF6" w:rsidRPr="000E63DE">
                    <w:rPr>
                      <w:rFonts w:ascii="Times New Roman" w:hAnsi="Times New Roman" w:cs="Times New Roman"/>
                      <w:sz w:val="28"/>
                      <w:szCs w:val="28"/>
                    </w:rPr>
                    <w:t xml:space="preserve">Не </w:t>
                  </w:r>
                  <w:r w:rsidR="00D25DF6">
                    <w:rPr>
                      <w:rFonts w:ascii="Times New Roman" w:hAnsi="Times New Roman" w:cs="Times New Roman"/>
                      <w:sz w:val="28"/>
                      <w:szCs w:val="28"/>
                    </w:rPr>
                    <w:t xml:space="preserve"> </w:t>
                  </w:r>
                  <w:r w:rsidR="00D25DF6" w:rsidRPr="000E63DE">
                    <w:rPr>
                      <w:rFonts w:ascii="Times New Roman" w:hAnsi="Times New Roman" w:cs="Times New Roman"/>
                      <w:sz w:val="28"/>
                      <w:szCs w:val="28"/>
                    </w:rPr>
                    <w:t xml:space="preserve">раз доводилось слышать мнение: «Современные дети книг не </w:t>
                  </w:r>
                </w:p>
                <w:p w:rsidR="00D25DF6" w:rsidRDefault="00D25DF6" w:rsidP="00D25DF6">
                  <w:pPr>
                    <w:spacing w:after="0"/>
                    <w:jc w:val="both"/>
                    <w:rPr>
                      <w:rFonts w:ascii="Times New Roman" w:hAnsi="Times New Roman" w:cs="Times New Roman"/>
                      <w:sz w:val="28"/>
                      <w:szCs w:val="28"/>
                    </w:rPr>
                  </w:pPr>
                  <w:r>
                    <w:rPr>
                      <w:rFonts w:ascii="Times New Roman" w:hAnsi="Times New Roman" w:cs="Times New Roman"/>
                      <w:sz w:val="28"/>
                      <w:szCs w:val="28"/>
                    </w:rPr>
                    <w:t xml:space="preserve">                         читают». </w:t>
                  </w:r>
                  <w:r w:rsidRPr="000E63DE">
                    <w:rPr>
                      <w:rFonts w:ascii="Times New Roman" w:hAnsi="Times New Roman" w:cs="Times New Roman"/>
                      <w:sz w:val="28"/>
                      <w:szCs w:val="28"/>
                    </w:rPr>
                    <w:t>Действительно, в нашей жизни все больше времени</w:t>
                  </w:r>
                </w:p>
                <w:p w:rsidR="00D25DF6" w:rsidRDefault="00D25DF6" w:rsidP="00D25D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63DE">
                    <w:rPr>
                      <w:rFonts w:ascii="Times New Roman" w:hAnsi="Times New Roman" w:cs="Times New Roman"/>
                      <w:sz w:val="28"/>
                      <w:szCs w:val="28"/>
                    </w:rPr>
                    <w:t xml:space="preserve"> занимают</w:t>
                  </w:r>
                  <w:r>
                    <w:rPr>
                      <w:rFonts w:ascii="Times New Roman" w:hAnsi="Times New Roman" w:cs="Times New Roman"/>
                      <w:sz w:val="28"/>
                      <w:szCs w:val="28"/>
                    </w:rPr>
                    <w:t xml:space="preserve"> те</w:t>
                  </w:r>
                  <w:r w:rsidRPr="000E63DE">
                    <w:rPr>
                      <w:rFonts w:ascii="Times New Roman" w:hAnsi="Times New Roman" w:cs="Times New Roman"/>
                      <w:sz w:val="28"/>
                      <w:szCs w:val="28"/>
                    </w:rPr>
                    <w:t xml:space="preserve">левизор, </w:t>
                  </w:r>
                  <w:r>
                    <w:rPr>
                      <w:rFonts w:ascii="Times New Roman" w:hAnsi="Times New Roman" w:cs="Times New Roman"/>
                      <w:sz w:val="28"/>
                      <w:szCs w:val="28"/>
                    </w:rPr>
                    <w:t xml:space="preserve">   </w:t>
                  </w:r>
                  <w:r w:rsidRPr="000E63DE">
                    <w:rPr>
                      <w:rFonts w:ascii="Times New Roman" w:hAnsi="Times New Roman" w:cs="Times New Roman"/>
                      <w:sz w:val="28"/>
                      <w:szCs w:val="28"/>
                    </w:rPr>
                    <w:t xml:space="preserve">реклама, компьютерные игры и Интернет. </w:t>
                  </w:r>
                </w:p>
                <w:p w:rsidR="00D25DF6" w:rsidRDefault="00D25DF6" w:rsidP="00D25DF6">
                  <w:pPr>
                    <w:spacing w:after="0"/>
                    <w:jc w:val="both"/>
                    <w:rPr>
                      <w:rFonts w:ascii="Times New Roman" w:hAnsi="Times New Roman" w:cs="Times New Roman"/>
                      <w:sz w:val="28"/>
                      <w:szCs w:val="28"/>
                    </w:rPr>
                  </w:pPr>
                  <w:r>
                    <w:rPr>
                      <w:rFonts w:ascii="Times New Roman" w:hAnsi="Times New Roman" w:cs="Times New Roman"/>
                      <w:sz w:val="28"/>
                      <w:szCs w:val="28"/>
                    </w:rPr>
                    <w:t xml:space="preserve">                         Появилась опасная</w:t>
                  </w:r>
                  <w:r w:rsidRPr="000E63DE">
                    <w:rPr>
                      <w:rFonts w:ascii="Times New Roman" w:hAnsi="Times New Roman" w:cs="Times New Roman"/>
                      <w:sz w:val="28"/>
                      <w:szCs w:val="28"/>
                    </w:rPr>
                    <w:t xml:space="preserve"> тенденция падения интереса детей к книге. Эта</w:t>
                  </w:r>
                  <w:r>
                    <w:rPr>
                      <w:rFonts w:ascii="Times New Roman" w:hAnsi="Times New Roman" w:cs="Times New Roman"/>
                      <w:sz w:val="28"/>
                      <w:szCs w:val="28"/>
                    </w:rPr>
                    <w:t xml:space="preserve"> </w:t>
                  </w:r>
                </w:p>
                <w:p w:rsidR="00D25DF6" w:rsidRDefault="00D25DF6" w:rsidP="00D25DF6">
                  <w:pPr>
                    <w:spacing w:after="0"/>
                    <w:jc w:val="both"/>
                    <w:rPr>
                      <w:rFonts w:ascii="Times New Roman" w:hAnsi="Times New Roman" w:cs="Times New Roman"/>
                      <w:sz w:val="28"/>
                      <w:szCs w:val="28"/>
                    </w:rPr>
                  </w:pPr>
                  <w:r w:rsidRPr="000E6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63DE">
                    <w:rPr>
                      <w:rFonts w:ascii="Times New Roman" w:hAnsi="Times New Roman" w:cs="Times New Roman"/>
                      <w:sz w:val="28"/>
                      <w:szCs w:val="28"/>
                    </w:rPr>
                    <w:t>проблема требует от нас действий, направленных на пробуждение</w:t>
                  </w:r>
                </w:p>
                <w:p w:rsidR="00D25DF6" w:rsidRPr="00D25DF6" w:rsidRDefault="00D25DF6" w:rsidP="00D25D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6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63DE">
                    <w:rPr>
                      <w:rFonts w:ascii="Times New Roman" w:hAnsi="Times New Roman" w:cs="Times New Roman"/>
                      <w:sz w:val="28"/>
                      <w:szCs w:val="28"/>
                    </w:rPr>
                    <w:t>истинной духовности через книгу.</w:t>
                  </w:r>
                </w:p>
                <w:p w:rsidR="0026384A" w:rsidRDefault="00D25DF6" w:rsidP="00D25DF6">
                  <w:pPr>
                    <w:pStyle w:val="a6"/>
                    <w:shd w:val="clear" w:color="auto" w:fill="FFFFFF"/>
                    <w:spacing w:before="0" w:beforeAutospacing="0" w:after="0" w:afterAutospacing="0" w:line="276" w:lineRule="auto"/>
                    <w:ind w:firstLine="360"/>
                    <w:jc w:val="both"/>
                    <w:rPr>
                      <w:sz w:val="28"/>
                      <w:szCs w:val="28"/>
                    </w:rPr>
                  </w:pPr>
                  <w:r w:rsidRPr="000E63DE">
                    <w:rPr>
                      <w:sz w:val="28"/>
                      <w:szCs w:val="28"/>
                    </w:rPr>
                    <w:t xml:space="preserve">Народные песенки и </w:t>
                  </w:r>
                  <w:proofErr w:type="spellStart"/>
                  <w:r w:rsidRPr="000E63DE">
                    <w:rPr>
                      <w:sz w:val="28"/>
                      <w:szCs w:val="28"/>
                    </w:rPr>
                    <w:t>потешки</w:t>
                  </w:r>
                  <w:proofErr w:type="spellEnd"/>
                  <w:r w:rsidRPr="000E63DE">
                    <w:rPr>
                      <w:sz w:val="28"/>
                      <w:szCs w:val="28"/>
                    </w:rPr>
                    <w:t xml:space="preserve">, короткие стишки и простые сказки – одни из первых источников познаний ребенка. Они помогают малышу узнать и запомнить новые слова, формируют его мир желаний и чувств. Маленький человечек – самый преданный поклонник, готов вновь и вновь слушать любимые произведения. Но постепенно родители все реже читают малышу книги, а он, в свою очередь, реже просит их об этом. Чтение книг сводится к минимуму и подменяется просмотром мультфильмов и телепередач. Почему так происходит? В первую очередь это связано с тем, что родителям приходится отдавать много времени и сил работе. Стараясь полноценно обеспечивать ребенка, волей-неволей они жертвуют вниманием к нему. Что тут можно сказать? Конечно, все родители любят своих детей и хотят видеть их счастливыми, умными, добрыми и воспитанными. </w:t>
                  </w:r>
                  <w:proofErr w:type="gramStart"/>
                  <w:r w:rsidRPr="000E63DE">
                    <w:rPr>
                      <w:sz w:val="28"/>
                      <w:szCs w:val="28"/>
                    </w:rPr>
                    <w:t>Но для ребенка, кроме одежды, еды и многочисленных игрушек, нужны наша любовь, забота, понимание и наше время.</w:t>
                  </w:r>
                  <w:proofErr w:type="gramEnd"/>
                  <w:r w:rsidRPr="000E63DE">
                    <w:rPr>
                      <w:sz w:val="28"/>
                      <w:szCs w:val="28"/>
                    </w:rPr>
                    <w:t xml:space="preserve"> Ведь именно от нас и нашего живого участия зависит настоящее и будущее детей! А мы надеемся, что все образуется само собой. Есть хорошая пословица: «Что посеешь, то и пожнешь». И к взаимоотношениям с детьми это подходит как нельзя лучше. Когда ребенок вырастет, то уже мы будем нуждаться в его внимании и участии. И тогда вряд ли у него тоже найдется для нас немного теплоты, времени и сил. Вторая причина, или скорее оправдание для родителей – отсутствие знаний о том, что почитать ребенку и чем его занять. Нам хочется, чтобы ребенок сам взял книжку и полистал ее, сам изучил буквы и цифры, сам построил из кубиков гараж и целый день завозил и вывозил из него машинки. Но перед нами стоит сложнейшая задача – научить ребенка общаться, играть, понимать происходящее в мире, воспринимать природу, музыку, поэзию...</w:t>
                  </w:r>
                </w:p>
                <w:p w:rsidR="00D25DF6" w:rsidRPr="00FA153F" w:rsidRDefault="00D25DF6" w:rsidP="00D25DF6">
                  <w:pPr>
                    <w:pStyle w:val="a6"/>
                    <w:shd w:val="clear" w:color="auto" w:fill="FFFFFF"/>
                    <w:spacing w:before="0" w:beforeAutospacing="0" w:after="0" w:afterAutospacing="0" w:line="276" w:lineRule="auto"/>
                    <w:ind w:firstLine="360"/>
                    <w:jc w:val="both"/>
                    <w:rPr>
                      <w:sz w:val="28"/>
                      <w:szCs w:val="28"/>
                    </w:rPr>
                  </w:pPr>
                  <w:r w:rsidRPr="000E63DE">
                    <w:rPr>
                      <w:sz w:val="28"/>
                      <w:szCs w:val="28"/>
                    </w:rPr>
                    <w:t xml:space="preserve">Поэтому взрослым надо многое знать и уметь, а для этого, как ни банально это звучит, необходимо постоянно учиться. Мы должны всегда идти хотя бы на один шаг впереди ребенка, чтобы оставаться для него интересными. Важно учесть, что малыш чувствует отсутствие желания у мамы или папы наладить с ним доверительные отношения. И если мы не можем овладеть искусством общения с нашим ребенком и не хотим тратить на него свое драгоценное время, малыш подсознательно начнет искать заменитель общения с нами, родителями, и «лекарство от скуки». И найдет! Что может быть проще, чем лежать на диванчике и следить за яркими событиями на экране телевизора. И уже в скором времени нам будет довольно проблематично отвлечь </w:t>
                  </w:r>
                  <w:r>
                    <w:rPr>
                      <w:sz w:val="28"/>
                      <w:szCs w:val="28"/>
                    </w:rPr>
                    <w:t>его от этого занятия.</w:t>
                  </w:r>
                </w:p>
                <w:p w:rsidR="00326AA5" w:rsidRDefault="001446D8" w:rsidP="00D25DF6">
                  <w:pPr>
                    <w:pStyle w:val="a6"/>
                    <w:shd w:val="clear" w:color="auto" w:fill="FFFFFF"/>
                    <w:spacing w:before="0" w:beforeAutospacing="0" w:after="0" w:afterAutospacing="0" w:line="276" w:lineRule="auto"/>
                    <w:ind w:firstLine="360"/>
                    <w:jc w:val="both"/>
                    <w:rPr>
                      <w:rStyle w:val="a7"/>
                      <w:i/>
                      <w:color w:val="0070C0"/>
                      <w:sz w:val="40"/>
                      <w:szCs w:val="40"/>
                      <w:bdr w:val="none" w:sz="0" w:space="0" w:color="auto" w:frame="1"/>
                    </w:rPr>
                  </w:pPr>
                  <w:r>
                    <w:rPr>
                      <w:rStyle w:val="a7"/>
                      <w:i/>
                      <w:color w:val="0070C0"/>
                      <w:sz w:val="40"/>
                      <w:szCs w:val="40"/>
                      <w:bdr w:val="none" w:sz="0" w:space="0" w:color="auto" w:frame="1"/>
                    </w:rPr>
                    <w:t xml:space="preserve">      </w:t>
                  </w:r>
                </w:p>
                <w:p w:rsidR="00326AA5" w:rsidRPr="00326AA5" w:rsidRDefault="00326AA5" w:rsidP="00E2155E">
                  <w:pPr>
                    <w:pStyle w:val="a6"/>
                    <w:shd w:val="clear" w:color="auto" w:fill="FFFFFF"/>
                    <w:spacing w:before="0" w:beforeAutospacing="0" w:after="0" w:afterAutospacing="0"/>
                    <w:jc w:val="both"/>
                    <w:rPr>
                      <w:color w:val="000000"/>
                      <w:sz w:val="28"/>
                      <w:szCs w:val="28"/>
                    </w:rPr>
                  </w:pPr>
                  <w:r>
                    <w:rPr>
                      <w:color w:val="111111"/>
                      <w:sz w:val="28"/>
                      <w:szCs w:val="28"/>
                    </w:rPr>
                    <w:t xml:space="preserve">                            </w:t>
                  </w:r>
                </w:p>
                <w:p w:rsidR="001446D8" w:rsidRDefault="001446D8" w:rsidP="001446D8">
                  <w:pPr>
                    <w:pStyle w:val="a6"/>
                    <w:shd w:val="clear" w:color="auto" w:fill="FFFFFF"/>
                    <w:spacing w:before="0" w:beforeAutospacing="0" w:after="0" w:afterAutospacing="0" w:line="276" w:lineRule="auto"/>
                    <w:ind w:firstLine="360"/>
                    <w:jc w:val="center"/>
                    <w:rPr>
                      <w:rStyle w:val="a7"/>
                      <w:i/>
                      <w:color w:val="0070C0"/>
                      <w:sz w:val="40"/>
                      <w:szCs w:val="40"/>
                      <w:bdr w:val="none" w:sz="0" w:space="0" w:color="auto" w:frame="1"/>
                    </w:rPr>
                  </w:pPr>
                  <w:r>
                    <w:rPr>
                      <w:rStyle w:val="a7"/>
                      <w:i/>
                      <w:color w:val="0070C0"/>
                      <w:sz w:val="40"/>
                      <w:szCs w:val="40"/>
                      <w:bdr w:val="none" w:sz="0" w:space="0" w:color="auto" w:frame="1"/>
                    </w:rPr>
                    <w:t xml:space="preserve">                               </w:t>
                  </w:r>
                </w:p>
                <w:p w:rsidR="001446D8" w:rsidRPr="001D634D" w:rsidRDefault="001446D8" w:rsidP="00326AA5">
                  <w:pPr>
                    <w:shd w:val="clear" w:color="auto" w:fill="FFFFFF"/>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
                <w:p w:rsidR="001446D8" w:rsidRPr="001D634D" w:rsidRDefault="001446D8" w:rsidP="001446D8">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1446D8" w:rsidRDefault="001446D8" w:rsidP="00F83AD4">
                  <w:pPr>
                    <w:pStyle w:val="a6"/>
                    <w:shd w:val="clear" w:color="auto" w:fill="FFFFFF"/>
                    <w:spacing w:before="0" w:beforeAutospacing="0" w:after="0" w:afterAutospacing="0" w:line="276" w:lineRule="auto"/>
                    <w:ind w:firstLine="360"/>
                    <w:jc w:val="center"/>
                    <w:rPr>
                      <w:rStyle w:val="a7"/>
                      <w:i/>
                      <w:color w:val="0070C0"/>
                      <w:sz w:val="40"/>
                      <w:szCs w:val="40"/>
                      <w:bdr w:val="none" w:sz="0" w:space="0" w:color="auto" w:frame="1"/>
                    </w:rPr>
                  </w:pPr>
                </w:p>
                <w:p w:rsidR="00F83AD4" w:rsidRDefault="00F83AD4" w:rsidP="001446D8">
                  <w:pPr>
                    <w:pStyle w:val="a6"/>
                    <w:shd w:val="clear" w:color="auto" w:fill="FFFFFF"/>
                    <w:spacing w:before="0" w:beforeAutospacing="0" w:after="0" w:afterAutospacing="0" w:line="276" w:lineRule="auto"/>
                    <w:ind w:firstLine="360"/>
                    <w:jc w:val="both"/>
                    <w:rPr>
                      <w:sz w:val="28"/>
                      <w:szCs w:val="28"/>
                    </w:rPr>
                  </w:pPr>
                  <w:r>
                    <w:rPr>
                      <w:rStyle w:val="a7"/>
                      <w:i/>
                      <w:color w:val="0070C0"/>
                      <w:sz w:val="40"/>
                      <w:szCs w:val="40"/>
                      <w:bdr w:val="none" w:sz="0" w:space="0" w:color="auto" w:frame="1"/>
                    </w:rPr>
                    <w:t xml:space="preserve">                 </w:t>
                  </w:r>
                </w:p>
                <w:p w:rsidR="00F83AD4" w:rsidRDefault="00F83AD4" w:rsidP="00F83AD4">
                  <w:pPr>
                    <w:ind w:firstLine="426"/>
                    <w:jc w:val="both"/>
                    <w:rPr>
                      <w:rFonts w:ascii="Times New Roman" w:hAnsi="Times New Roman" w:cs="Times New Roman"/>
                      <w:sz w:val="28"/>
                      <w:szCs w:val="28"/>
                    </w:rPr>
                  </w:pPr>
                </w:p>
                <w:p w:rsidR="00F83AD4" w:rsidRDefault="00F83AD4" w:rsidP="00F83AD4">
                  <w:pPr>
                    <w:ind w:firstLine="426"/>
                    <w:jc w:val="both"/>
                    <w:rPr>
                      <w:rFonts w:ascii="Times New Roman" w:hAnsi="Times New Roman" w:cs="Times New Roman"/>
                      <w:sz w:val="28"/>
                      <w:szCs w:val="28"/>
                    </w:rPr>
                  </w:pPr>
                </w:p>
                <w:p w:rsidR="00F83AD4" w:rsidRDefault="00F83AD4" w:rsidP="00F83AD4">
                  <w:pPr>
                    <w:ind w:firstLine="426"/>
                    <w:jc w:val="both"/>
                    <w:rPr>
                      <w:rFonts w:ascii="Times New Roman" w:hAnsi="Times New Roman" w:cs="Times New Roman"/>
                      <w:sz w:val="28"/>
                      <w:szCs w:val="28"/>
                    </w:rPr>
                  </w:pPr>
                </w:p>
                <w:p w:rsidR="00F83AD4" w:rsidRDefault="00F83AD4" w:rsidP="00F83AD4">
                  <w:pPr>
                    <w:ind w:firstLine="426"/>
                    <w:jc w:val="both"/>
                    <w:rPr>
                      <w:rFonts w:ascii="Times New Roman" w:hAnsi="Times New Roman" w:cs="Times New Roman"/>
                      <w:sz w:val="28"/>
                      <w:szCs w:val="28"/>
                    </w:rPr>
                  </w:pPr>
                </w:p>
                <w:p w:rsidR="00F83AD4" w:rsidRDefault="00F83AD4" w:rsidP="00F83AD4">
                  <w:pPr>
                    <w:ind w:firstLine="426"/>
                    <w:jc w:val="both"/>
                    <w:rPr>
                      <w:rFonts w:ascii="Times New Roman" w:hAnsi="Times New Roman" w:cs="Times New Roman"/>
                      <w:sz w:val="28"/>
                      <w:szCs w:val="28"/>
                    </w:rPr>
                  </w:pPr>
                </w:p>
                <w:p w:rsidR="00F83AD4" w:rsidRDefault="00F83AD4" w:rsidP="00F83AD4">
                  <w:pPr>
                    <w:ind w:firstLine="426"/>
                    <w:jc w:val="both"/>
                    <w:rPr>
                      <w:rFonts w:ascii="Times New Roman" w:hAnsi="Times New Roman" w:cs="Times New Roman"/>
                      <w:sz w:val="28"/>
                      <w:szCs w:val="28"/>
                    </w:rPr>
                  </w:pPr>
                </w:p>
                <w:p w:rsidR="00F83AD4" w:rsidRPr="00F83AD4" w:rsidRDefault="00F83AD4" w:rsidP="00F83AD4">
                  <w:pPr>
                    <w:pStyle w:val="a6"/>
                    <w:shd w:val="clear" w:color="auto" w:fill="FFFFFF"/>
                    <w:spacing w:before="0" w:beforeAutospacing="0" w:after="0" w:afterAutospacing="0" w:line="276" w:lineRule="auto"/>
                    <w:ind w:firstLine="360"/>
                    <w:rPr>
                      <w:rStyle w:val="a7"/>
                      <w:i/>
                      <w:color w:val="0070C0"/>
                      <w:sz w:val="40"/>
                      <w:szCs w:val="40"/>
                      <w:bdr w:val="none" w:sz="0" w:space="0" w:color="auto" w:frame="1"/>
                    </w:rPr>
                  </w:pPr>
                </w:p>
                <w:p w:rsidR="00CC144C" w:rsidRDefault="00CC144C" w:rsidP="00BA29C0">
                  <w:pPr>
                    <w:rPr>
                      <w:rFonts w:ascii="Times New Roman" w:eastAsia="Times New Roman" w:hAnsi="Times New Roman" w:cs="Times New Roman"/>
                      <w:b/>
                      <w:i/>
                      <w:color w:val="0070C0"/>
                      <w:sz w:val="40"/>
                      <w:szCs w:val="40"/>
                    </w:rPr>
                  </w:pPr>
                </w:p>
                <w:p w:rsidR="00CC144C" w:rsidRPr="004A0DAF" w:rsidRDefault="00CC144C" w:rsidP="00CC144C">
                  <w:pPr>
                    <w:ind w:firstLine="851"/>
                    <w:jc w:val="both"/>
                    <w:rPr>
                      <w:sz w:val="28"/>
                      <w:szCs w:val="28"/>
                    </w:rPr>
                  </w:pPr>
                </w:p>
                <w:p w:rsidR="00CC144C" w:rsidRPr="004A0DAF" w:rsidRDefault="00CC144C" w:rsidP="00CC144C">
                  <w:pPr>
                    <w:ind w:firstLine="851"/>
                    <w:jc w:val="both"/>
                    <w:rPr>
                      <w:sz w:val="28"/>
                      <w:szCs w:val="28"/>
                    </w:rPr>
                  </w:pPr>
                </w:p>
                <w:p w:rsidR="00CC144C" w:rsidRPr="00037216" w:rsidRDefault="00CC144C" w:rsidP="00CC144C">
                  <w:pPr>
                    <w:rPr>
                      <w:rFonts w:ascii="Times New Roman" w:eastAsia="Times New Roman" w:hAnsi="Times New Roman" w:cs="Times New Roman"/>
                      <w:b/>
                      <w:i/>
                      <w:color w:val="0070C0"/>
                      <w:sz w:val="40"/>
                      <w:szCs w:val="40"/>
                    </w:rPr>
                  </w:pPr>
                  <w:r>
                    <w:rPr>
                      <w:rFonts w:ascii="Times New Roman" w:eastAsia="Times New Roman" w:hAnsi="Times New Roman" w:cs="Times New Roman"/>
                      <w:b/>
                      <w:i/>
                      <w:color w:val="0070C0"/>
                      <w:sz w:val="40"/>
                      <w:szCs w:val="40"/>
                    </w:rPr>
                    <w:t xml:space="preserve">     </w:t>
                  </w:r>
                </w:p>
                <w:p w:rsidR="00CC144C" w:rsidRDefault="00CC144C" w:rsidP="00CC144C">
                  <w:pPr>
                    <w:jc w:val="both"/>
                  </w:pPr>
                </w:p>
              </w:txbxContent>
            </v:textbox>
          </v:rect>
        </w:pict>
      </w:r>
    </w:p>
    <w:p w:rsidR="00CC144C" w:rsidRDefault="00CC144C">
      <w:r>
        <w:br w:type="page"/>
      </w:r>
    </w:p>
    <w:p w:rsidR="006436F0" w:rsidRDefault="00AF3F24">
      <w:r>
        <w:rPr>
          <w:noProof/>
        </w:rPr>
        <w:lastRenderedPageBreak/>
        <w:pict>
          <v:rect id="_x0000_s1026" style="position:absolute;margin-left:-42.3pt;margin-top:-21.1pt;width:517.45pt;height:765.1pt;z-index:251658240" fillcolor="white [3212]" strokecolor="white [3212]">
            <v:textbox>
              <w:txbxContent>
                <w:p w:rsidR="00D25DF6" w:rsidRDefault="00D25DF6" w:rsidP="00D25DF6">
                  <w:pPr>
                    <w:jc w:val="both"/>
                    <w:rPr>
                      <w:rFonts w:ascii="Times New Roman" w:hAnsi="Times New Roman" w:cs="Times New Roman"/>
                      <w:sz w:val="28"/>
                      <w:szCs w:val="28"/>
                    </w:rPr>
                  </w:pPr>
                  <w:r w:rsidRPr="000E63DE">
                    <w:rPr>
                      <w:rFonts w:ascii="Times New Roman" w:hAnsi="Times New Roman" w:cs="Times New Roman"/>
                      <w:sz w:val="28"/>
                      <w:szCs w:val="28"/>
                    </w:rPr>
                    <w:t xml:space="preserve">Бесконечный поток неконтролируемой информации станет заполнять маленького ребенка, и кто знает, чем может закончиться такое пассивное, непредсказуемое и в значительной степени ограниченное обучение. Чтобы расширить кругозор ребенка, развить его мышление и внимание, заложить основы такого важного качества, как любознательность, нужно сделать ребенка активным участником познавательного процесса. Это поможет ему в дальнейшем в обучении и развитии и станет залогом успеха в будущем. И лучший помощник в этом непростом деле – КНИГА. Именно книга всегда была и будет для человечества великим учителем и любимым и интересным другом. Она поможет ребенку познать окружающий мир, ответит на волнующие вопросы. Без книги немыслимо гармоничное развитие человека, потому что она развивает не только интеллект, воображение и память, но и обогащает эмоциональное, нравственное и духовное состояние ребенка. Воспринимая и впитывая в себя язык книг, дети обогащают свою речь.  Но, самое главное, книга – еще и способ общения ребенка и взрослого. Что может быть приятнее для малыша, чем слушать мамин голос, чувствовать родительское тепло и ощущать неповторимую атмосферу любви и нежности. И как грустно, когда малыш лишен всего этого. Любовь ребенка к книгам – это огромный шаг вперед! Вот почему так важно прививать интерес к чтению с самого раннего возраста. К сожалению, многие родители упускают это время, а многие и не понимают значение книги в жизни ребенка. </w:t>
                  </w:r>
                  <w:proofErr w:type="gramStart"/>
                  <w:r w:rsidRPr="000E63DE">
                    <w:rPr>
                      <w:rFonts w:ascii="Times New Roman" w:hAnsi="Times New Roman" w:cs="Times New Roman"/>
                      <w:sz w:val="28"/>
                      <w:szCs w:val="28"/>
                    </w:rPr>
                    <w:t>Бывало мамы и дети спрашивали</w:t>
                  </w:r>
                  <w:proofErr w:type="gramEnd"/>
                  <w:r w:rsidRPr="000E63DE">
                    <w:rPr>
                      <w:rFonts w:ascii="Times New Roman" w:hAnsi="Times New Roman" w:cs="Times New Roman"/>
                      <w:sz w:val="28"/>
                      <w:szCs w:val="28"/>
                    </w:rPr>
                    <w:t xml:space="preserve"> меня: «Ну почему же вы не включаете телевизор? Дети хотят посмотреть мультфильмы». И действительно, многие ребята предпочитают чтению книги просмотр телевизора. Большую часть своего времени ребенок проводит в детском саду. Конечно, все понимают, насколько значительна роль воспитателя в жизни ребенка. И именно воспитатель, болеющий за свое дело, у которого есть желание, соответствующие умения и знания, в состоянии создать оптимальные условия для развития личности ребенка, наряду с родителями быть непосредственным участником общения, развития и обучения ребенка.</w:t>
                  </w:r>
                </w:p>
                <w:p w:rsidR="001446D8" w:rsidRPr="001D634D" w:rsidRDefault="00D25DF6" w:rsidP="00D25DF6">
                  <w:pPr>
                    <w:spacing w:after="0"/>
                    <w:jc w:val="center"/>
                    <w:rPr>
                      <w:rFonts w:ascii="Times New Roman" w:hAnsi="Times New Roman" w:cs="Times New Roman"/>
                      <w:sz w:val="28"/>
                      <w:szCs w:val="28"/>
                    </w:rPr>
                  </w:pPr>
                  <w:r w:rsidRPr="00D25DF6">
                    <w:rPr>
                      <w:rFonts w:ascii="Times New Roman" w:hAnsi="Times New Roman" w:cs="Times New Roman"/>
                      <w:sz w:val="28"/>
                      <w:szCs w:val="28"/>
                    </w:rPr>
                    <w:drawing>
                      <wp:inline distT="0" distB="0" distL="0" distR="0">
                        <wp:extent cx="3629519" cy="2803491"/>
                        <wp:effectExtent l="19050" t="0" r="903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ru/baza26/3459766098423.files/image006.png"/>
                                <pic:cNvPicPr>
                                  <a:picLocks noChangeAspect="1" noChangeArrowheads="1"/>
                                </pic:cNvPicPr>
                              </pic:nvPicPr>
                              <pic:blipFill>
                                <a:blip r:embed="rId7" cstate="print"/>
                                <a:srcRect/>
                                <a:stretch>
                                  <a:fillRect/>
                                </a:stretch>
                              </pic:blipFill>
                              <pic:spPr bwMode="auto">
                                <a:xfrm>
                                  <a:off x="0" y="0"/>
                                  <a:ext cx="3645489" cy="2815827"/>
                                </a:xfrm>
                                <a:prstGeom prst="rect">
                                  <a:avLst/>
                                </a:prstGeom>
                                <a:noFill/>
                                <a:ln w="9525">
                                  <a:noFill/>
                                  <a:miter lim="800000"/>
                                  <a:headEnd/>
                                  <a:tailEnd/>
                                </a:ln>
                              </pic:spPr>
                            </pic:pic>
                          </a:graphicData>
                        </a:graphic>
                      </wp:inline>
                    </w:drawing>
                  </w:r>
                </w:p>
                <w:p w:rsidR="00F83AD4" w:rsidRDefault="00F83AD4" w:rsidP="00F83AD4">
                  <w:pPr>
                    <w:spacing w:after="0"/>
                    <w:ind w:firstLine="567"/>
                    <w:jc w:val="both"/>
                    <w:rPr>
                      <w:rFonts w:ascii="Times New Roman" w:hAnsi="Times New Roman" w:cs="Times New Roman"/>
                      <w:sz w:val="28"/>
                      <w:szCs w:val="28"/>
                    </w:rPr>
                  </w:pPr>
                </w:p>
                <w:p w:rsidR="00F83AD4" w:rsidRPr="00791DAD" w:rsidRDefault="00F83AD4" w:rsidP="00B70813">
                  <w:pPr>
                    <w:spacing w:after="0"/>
                    <w:ind w:firstLine="567"/>
                    <w:jc w:val="center"/>
                    <w:rPr>
                      <w:rFonts w:ascii="Times New Roman" w:hAnsi="Times New Roman" w:cs="Times New Roman"/>
                      <w:sz w:val="28"/>
                      <w:szCs w:val="28"/>
                    </w:rPr>
                  </w:pPr>
                </w:p>
                <w:p w:rsidR="00F83AD4" w:rsidRPr="00791DAD" w:rsidRDefault="00F83AD4" w:rsidP="00F83AD4">
                  <w:pPr>
                    <w:spacing w:after="0"/>
                    <w:ind w:firstLine="567"/>
                    <w:jc w:val="both"/>
                    <w:rPr>
                      <w:rFonts w:ascii="Times New Roman" w:hAnsi="Times New Roman" w:cs="Times New Roman"/>
                      <w:sz w:val="28"/>
                      <w:szCs w:val="28"/>
                    </w:rPr>
                  </w:pPr>
                </w:p>
                <w:p w:rsidR="00F83AD4" w:rsidRPr="00791DAD" w:rsidRDefault="00F83AD4" w:rsidP="00F83AD4">
                  <w:pPr>
                    <w:spacing w:after="0"/>
                    <w:ind w:firstLine="567"/>
                    <w:jc w:val="both"/>
                    <w:rPr>
                      <w:rFonts w:ascii="Times New Roman" w:hAnsi="Times New Roman" w:cs="Times New Roman"/>
                      <w:sz w:val="28"/>
                      <w:szCs w:val="28"/>
                    </w:rPr>
                  </w:pPr>
                </w:p>
                <w:p w:rsidR="00CC144C" w:rsidRPr="004A0DAF" w:rsidRDefault="00CC144C" w:rsidP="00CC144C">
                  <w:pPr>
                    <w:ind w:firstLine="851"/>
                    <w:jc w:val="both"/>
                    <w:rPr>
                      <w:sz w:val="28"/>
                      <w:szCs w:val="28"/>
                    </w:rPr>
                  </w:pPr>
                </w:p>
                <w:p w:rsidR="00CC144C" w:rsidRPr="004A0DAF" w:rsidRDefault="00CC144C" w:rsidP="00CC144C">
                  <w:pPr>
                    <w:ind w:firstLine="851"/>
                    <w:jc w:val="both"/>
                    <w:rPr>
                      <w:sz w:val="28"/>
                      <w:szCs w:val="28"/>
                    </w:rPr>
                  </w:pPr>
                </w:p>
                <w:p w:rsidR="00CC144C" w:rsidRPr="004A0DAF" w:rsidRDefault="00CC144C" w:rsidP="00BA29C0">
                  <w:pPr>
                    <w:ind w:firstLine="851"/>
                    <w:jc w:val="center"/>
                    <w:rPr>
                      <w:sz w:val="28"/>
                      <w:szCs w:val="28"/>
                    </w:rPr>
                  </w:pPr>
                </w:p>
                <w:p w:rsidR="00037216" w:rsidRPr="00037216" w:rsidRDefault="00037216">
                  <w:pPr>
                    <w:rPr>
                      <w:rFonts w:ascii="Times New Roman" w:eastAsia="Times New Roman" w:hAnsi="Times New Roman" w:cs="Times New Roman"/>
                      <w:b/>
                      <w:i/>
                      <w:color w:val="0070C0"/>
                      <w:sz w:val="40"/>
                      <w:szCs w:val="40"/>
                    </w:rPr>
                  </w:pPr>
                  <w:r>
                    <w:t xml:space="preserve">                                              </w:t>
                  </w: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Default="00CC144C" w:rsidP="00CC144C">
                  <w:pPr>
                    <w:ind w:firstLine="851"/>
                    <w:jc w:val="both"/>
                    <w:rPr>
                      <w:sz w:val="28"/>
                      <w:szCs w:val="28"/>
                    </w:rPr>
                  </w:pPr>
                </w:p>
                <w:p w:rsidR="00CC144C" w:rsidRPr="004A0DAF" w:rsidRDefault="00CC144C" w:rsidP="00CC144C">
                  <w:pPr>
                    <w:ind w:firstLine="851"/>
                    <w:jc w:val="both"/>
                    <w:rPr>
                      <w:sz w:val="28"/>
                      <w:szCs w:val="28"/>
                    </w:rPr>
                  </w:pPr>
                </w:p>
                <w:p w:rsidR="00CC144C" w:rsidRPr="004A0DAF" w:rsidRDefault="00CC144C" w:rsidP="00CC144C">
                  <w:pPr>
                    <w:ind w:firstLine="851"/>
                    <w:jc w:val="both"/>
                    <w:rPr>
                      <w:sz w:val="28"/>
                      <w:szCs w:val="28"/>
                    </w:rPr>
                  </w:pPr>
                  <w:r w:rsidRPr="004A0DAF">
                    <w:rPr>
                      <w:sz w:val="28"/>
                      <w:szCs w:val="28"/>
                    </w:rPr>
                    <w:t xml:space="preserve">Так же надо помнить о том, что в библиотеке малыша должны быть познавательные книги, заставляющие его мыслить, развивающие его интеллект, книги разного типа отражения действительности: не только сказки, но и реалистическая литература, не только проза, но и поэзия. Это нужно для того, чтобы ребенок с детства понимал многоликость мира, чтобы развивался весь спектр его чувств.  </w:t>
                  </w:r>
                </w:p>
                <w:p w:rsidR="00CC144C" w:rsidRPr="004A0DAF" w:rsidRDefault="00CC144C" w:rsidP="00CC144C">
                  <w:pPr>
                    <w:ind w:firstLine="851"/>
                    <w:jc w:val="both"/>
                    <w:rPr>
                      <w:b/>
                      <w:sz w:val="28"/>
                      <w:szCs w:val="28"/>
                    </w:rPr>
                  </w:pPr>
                  <w:r w:rsidRPr="004A0DAF">
                    <w:rPr>
                      <w:b/>
                      <w:sz w:val="28"/>
                      <w:szCs w:val="28"/>
                    </w:rPr>
                    <w:t>Рекомендации  родителям по развитию читательского интереса у детей.</w:t>
                  </w:r>
                </w:p>
                <w:p w:rsidR="00CC144C" w:rsidRPr="004A0DAF" w:rsidRDefault="00CC144C" w:rsidP="00CC144C">
                  <w:pPr>
                    <w:ind w:firstLine="851"/>
                    <w:jc w:val="both"/>
                    <w:rPr>
                      <w:sz w:val="28"/>
                      <w:szCs w:val="28"/>
                    </w:rPr>
                  </w:pPr>
                  <w:r w:rsidRPr="004A0DAF">
                    <w:rPr>
                      <w:sz w:val="28"/>
                      <w:szCs w:val="28"/>
                    </w:rPr>
                    <w:t>Прививайте ребенку интерес к чтению с раннего детства.</w:t>
                  </w:r>
                </w:p>
                <w:p w:rsidR="00CC144C" w:rsidRPr="004A0DAF" w:rsidRDefault="00CC144C" w:rsidP="00CC144C">
                  <w:pPr>
                    <w:ind w:firstLine="851"/>
                    <w:jc w:val="both"/>
                    <w:rPr>
                      <w:sz w:val="28"/>
                      <w:szCs w:val="28"/>
                    </w:rPr>
                  </w:pPr>
                  <w:r w:rsidRPr="004A0DAF">
                    <w:rPr>
                      <w:sz w:val="28"/>
                      <w:szCs w:val="28"/>
                    </w:rPr>
                    <w:t>Покупайте книги, выбирайте книги яркие по оформлению и интересные по содержанию.</w:t>
                  </w:r>
                </w:p>
                <w:p w:rsidR="00CC144C" w:rsidRPr="004A0DAF" w:rsidRDefault="00CC144C" w:rsidP="00CC144C">
                  <w:pPr>
                    <w:ind w:firstLine="851"/>
                    <w:jc w:val="both"/>
                    <w:rPr>
                      <w:sz w:val="28"/>
                      <w:szCs w:val="28"/>
                    </w:rPr>
                  </w:pPr>
                  <w:r w:rsidRPr="004A0DAF">
                    <w:rPr>
                      <w:sz w:val="28"/>
                      <w:szCs w:val="28"/>
                    </w:rPr>
                    <w:t>Систематически читайте ребенку. Это сформирует у него привычку ежедневного общения с книгой.</w:t>
                  </w:r>
                </w:p>
                <w:p w:rsidR="00CC144C" w:rsidRPr="004A0DAF" w:rsidRDefault="00CC144C" w:rsidP="00CC144C">
                  <w:pPr>
                    <w:ind w:firstLine="851"/>
                    <w:jc w:val="both"/>
                    <w:rPr>
                      <w:sz w:val="28"/>
                      <w:szCs w:val="28"/>
                    </w:rPr>
                  </w:pPr>
                  <w:r w:rsidRPr="004A0DAF">
                    <w:rPr>
                      <w:sz w:val="28"/>
                      <w:szCs w:val="28"/>
                    </w:rPr>
                    <w:t>Обсуждайте прочитанную книгу среди членов своей семьи.</w:t>
                  </w:r>
                </w:p>
                <w:p w:rsidR="00CC144C" w:rsidRPr="004A0DAF" w:rsidRDefault="00CC144C" w:rsidP="00CC144C">
                  <w:pPr>
                    <w:ind w:firstLine="851"/>
                    <w:jc w:val="both"/>
                    <w:rPr>
                      <w:sz w:val="28"/>
                      <w:szCs w:val="28"/>
                    </w:rPr>
                  </w:pPr>
                  <w:r w:rsidRPr="004A0DAF">
                    <w:rPr>
                      <w:sz w:val="28"/>
                      <w:szCs w:val="28"/>
                    </w:rPr>
                    <w:t>Рассказывайте ребенку об авторе прочитанной книги.</w:t>
                  </w:r>
                </w:p>
                <w:p w:rsidR="00CC144C" w:rsidRPr="004A0DAF" w:rsidRDefault="00CC144C" w:rsidP="00CC144C">
                  <w:pPr>
                    <w:ind w:firstLine="851"/>
                    <w:jc w:val="both"/>
                    <w:rPr>
                      <w:sz w:val="28"/>
                      <w:szCs w:val="28"/>
                    </w:rPr>
                  </w:pPr>
                  <w:r w:rsidRPr="004A0DAF">
                    <w:rPr>
                      <w:sz w:val="28"/>
                      <w:szCs w:val="28"/>
                    </w:rPr>
                    <w:t>Если вы читаете ребенку книгу, старайтесь прервать чтение на самом увлекательном эпизоде.</w:t>
                  </w:r>
                </w:p>
                <w:p w:rsidR="00CC144C" w:rsidRPr="004A0DAF" w:rsidRDefault="00CC144C" w:rsidP="00CC144C">
                  <w:pPr>
                    <w:ind w:firstLine="851"/>
                    <w:jc w:val="both"/>
                    <w:rPr>
                      <w:sz w:val="28"/>
                      <w:szCs w:val="28"/>
                    </w:rPr>
                  </w:pPr>
                  <w:r w:rsidRPr="004A0DAF">
                    <w:rPr>
                      <w:sz w:val="28"/>
                      <w:szCs w:val="28"/>
                    </w:rPr>
                    <w:t>Вспоминая с ребенком содержание ранее прочитанного, намеренно его искажайте, чтобы проверить, как он запомнил ранее прочитанный текст.</w:t>
                  </w:r>
                </w:p>
                <w:p w:rsidR="00CC144C" w:rsidRPr="004A0DAF" w:rsidRDefault="00CC144C" w:rsidP="00CC144C">
                  <w:pPr>
                    <w:ind w:firstLine="851"/>
                    <w:jc w:val="both"/>
                    <w:rPr>
                      <w:sz w:val="28"/>
                      <w:szCs w:val="28"/>
                    </w:rPr>
                  </w:pPr>
                  <w:r w:rsidRPr="004A0DAF">
                    <w:rPr>
                      <w:sz w:val="28"/>
                      <w:szCs w:val="28"/>
                    </w:rPr>
                    <w:t>Рекомендуйте своему ребенку книги своего детства, делитесь своими детскими впечатлениями от чтения той или иной книги, сопоставляйте ваши и его впечатления.</w:t>
                  </w:r>
                </w:p>
                <w:p w:rsidR="00CC144C" w:rsidRPr="004A0DAF" w:rsidRDefault="00CC144C" w:rsidP="00CC144C">
                  <w:pPr>
                    <w:ind w:firstLine="851"/>
                    <w:jc w:val="both"/>
                    <w:rPr>
                      <w:sz w:val="28"/>
                      <w:szCs w:val="28"/>
                    </w:rPr>
                  </w:pPr>
                  <w:r w:rsidRPr="004A0DAF">
                    <w:rPr>
                      <w:sz w:val="28"/>
                      <w:szCs w:val="28"/>
                    </w:rPr>
                    <w:t>Устраивайте дома дискуссии по прочитанным книгам.</w:t>
                  </w:r>
                </w:p>
                <w:p w:rsidR="00CC144C" w:rsidRPr="004A0DAF" w:rsidRDefault="00CC144C" w:rsidP="00CC144C">
                  <w:pPr>
                    <w:ind w:firstLine="851"/>
                    <w:jc w:val="both"/>
                    <w:rPr>
                      <w:sz w:val="28"/>
                      <w:szCs w:val="28"/>
                    </w:rPr>
                  </w:pPr>
                  <w:r w:rsidRPr="004A0DAF">
                    <w:rPr>
                      <w:sz w:val="28"/>
                      <w:szCs w:val="28"/>
                    </w:rPr>
                    <w:t>Покупайте, по возможности, книги полюбившихся ребенку авторов, оформляйте его личную библиотеку.</w:t>
                  </w:r>
                </w:p>
                <w:p w:rsidR="00CC144C" w:rsidRPr="004A0DAF" w:rsidRDefault="00CC144C" w:rsidP="00CC144C">
                  <w:pPr>
                    <w:ind w:firstLine="851"/>
                    <w:jc w:val="both"/>
                    <w:rPr>
                      <w:sz w:val="28"/>
                      <w:szCs w:val="28"/>
                    </w:rPr>
                  </w:pPr>
                  <w:r w:rsidRPr="004A0DAF">
                    <w:rPr>
                      <w:sz w:val="28"/>
                      <w:szCs w:val="28"/>
                    </w:rPr>
                    <w:t>Воспитывайте бережное отношение к книге, демонстрируя книжные реликвии своей семьи.</w:t>
                  </w:r>
                </w:p>
                <w:p w:rsidR="00CC144C" w:rsidRPr="004A0DAF" w:rsidRDefault="00CC144C" w:rsidP="00CC144C">
                  <w:pPr>
                    <w:jc w:val="both"/>
                    <w:rPr>
                      <w:sz w:val="28"/>
                      <w:szCs w:val="28"/>
                    </w:rPr>
                  </w:pPr>
                  <w:r w:rsidRPr="004A0DAF">
                    <w:rPr>
                      <w:sz w:val="28"/>
                      <w:szCs w:val="28"/>
                    </w:rPr>
                    <w:t xml:space="preserve">           Дарите ребенку книги с дарственной надписью, теплыми пожеланиями. Спустя годы это станет счастливым напоминанием о родном доме, его традициях, дорогих и близких людях.</w:t>
                  </w:r>
                </w:p>
                <w:p w:rsidR="00037216" w:rsidRPr="00037216" w:rsidRDefault="00037216">
                  <w:pPr>
                    <w:rPr>
                      <w:color w:val="17365D" w:themeColor="text2" w:themeShade="BF"/>
                      <w:sz w:val="28"/>
                      <w:szCs w:val="28"/>
                    </w:rPr>
                  </w:pPr>
                  <w:r>
                    <w:rPr>
                      <w:rFonts w:ascii="Times New Roman" w:eastAsia="Times New Roman" w:hAnsi="Times New Roman" w:cs="Times New Roman"/>
                      <w:b/>
                      <w:i/>
                      <w:color w:val="17365D" w:themeColor="text2" w:themeShade="BF"/>
                      <w:sz w:val="40"/>
                      <w:szCs w:val="40"/>
                    </w:rPr>
                    <w:t xml:space="preserve">             </w:t>
                  </w:r>
                </w:p>
              </w:txbxContent>
            </v:textbox>
          </v:rect>
        </w:pict>
      </w:r>
    </w:p>
    <w:sectPr w:rsidR="006436F0" w:rsidSect="00295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7210"/>
    <w:multiLevelType w:val="hybridMultilevel"/>
    <w:tmpl w:val="E2323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2F7F86"/>
    <w:multiLevelType w:val="multilevel"/>
    <w:tmpl w:val="1AA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C356A"/>
    <w:multiLevelType w:val="hybridMultilevel"/>
    <w:tmpl w:val="D97C0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0D5488"/>
    <w:multiLevelType w:val="multilevel"/>
    <w:tmpl w:val="6192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C2153"/>
    <w:multiLevelType w:val="hybridMultilevel"/>
    <w:tmpl w:val="955C5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7D1372"/>
    <w:multiLevelType w:val="multilevel"/>
    <w:tmpl w:val="4C3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characterSpacingControl w:val="doNotCompress"/>
  <w:compat>
    <w:useFELayout/>
  </w:compat>
  <w:rsids>
    <w:rsidRoot w:val="00A15D76"/>
    <w:rsid w:val="00037216"/>
    <w:rsid w:val="000539BF"/>
    <w:rsid w:val="001053F0"/>
    <w:rsid w:val="001446D8"/>
    <w:rsid w:val="00153366"/>
    <w:rsid w:val="00162D9A"/>
    <w:rsid w:val="001B6A53"/>
    <w:rsid w:val="001E6828"/>
    <w:rsid w:val="0026384A"/>
    <w:rsid w:val="00295FCF"/>
    <w:rsid w:val="00326AA5"/>
    <w:rsid w:val="004665E1"/>
    <w:rsid w:val="005A3192"/>
    <w:rsid w:val="006436F0"/>
    <w:rsid w:val="006D6466"/>
    <w:rsid w:val="006F33A7"/>
    <w:rsid w:val="00803970"/>
    <w:rsid w:val="008A0EAB"/>
    <w:rsid w:val="008B0B83"/>
    <w:rsid w:val="009C74F4"/>
    <w:rsid w:val="00A15D76"/>
    <w:rsid w:val="00AF3F24"/>
    <w:rsid w:val="00B70813"/>
    <w:rsid w:val="00B86789"/>
    <w:rsid w:val="00BA29C0"/>
    <w:rsid w:val="00CC144C"/>
    <w:rsid w:val="00D25DF6"/>
    <w:rsid w:val="00E2155E"/>
    <w:rsid w:val="00F62E6D"/>
    <w:rsid w:val="00F83AD4"/>
    <w:rsid w:val="00FA1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D76"/>
    <w:rPr>
      <w:rFonts w:ascii="Tahoma" w:hAnsi="Tahoma" w:cs="Tahoma"/>
      <w:sz w:val="16"/>
      <w:szCs w:val="16"/>
    </w:rPr>
  </w:style>
  <w:style w:type="paragraph" w:styleId="a5">
    <w:name w:val="List Paragraph"/>
    <w:basedOn w:val="a"/>
    <w:uiPriority w:val="34"/>
    <w:qFormat/>
    <w:rsid w:val="00BA29C0"/>
    <w:pPr>
      <w:ind w:left="720"/>
      <w:contextualSpacing/>
    </w:pPr>
  </w:style>
  <w:style w:type="paragraph" w:styleId="a6">
    <w:name w:val="Normal (Web)"/>
    <w:basedOn w:val="a"/>
    <w:uiPriority w:val="99"/>
    <w:unhideWhenUsed/>
    <w:rsid w:val="00F83AD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83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Words>
  <Characters>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12</cp:revision>
  <dcterms:created xsi:type="dcterms:W3CDTF">2022-04-06T08:56:00Z</dcterms:created>
  <dcterms:modified xsi:type="dcterms:W3CDTF">2023-01-23T20:48:00Z</dcterms:modified>
</cp:coreProperties>
</file>