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4B3D90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D46930" w:rsidRDefault="00F83AD4" w:rsidP="00D46930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CC144C"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 w:rsidR="005E273D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Использование с</w:t>
                  </w:r>
                  <w:r w:rsidR="00D46930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читалок для развития речи детей</w:t>
                  </w:r>
                </w:p>
                <w:p w:rsidR="005E273D" w:rsidRPr="00EA1080" w:rsidRDefault="00D46930" w:rsidP="00D46930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b/>
                      <w:bCs/>
                      <w:i/>
                      <w:color w:val="0070C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</w:t>
                  </w:r>
                  <w:r w:rsidRPr="00EA1080">
                    <w:rPr>
                      <w:sz w:val="28"/>
                      <w:szCs w:val="28"/>
                    </w:rPr>
                    <w:t>Дети п</w:t>
                  </w:r>
                  <w:r w:rsidR="005E273D" w:rsidRPr="00EA1080">
                    <w:rPr>
                      <w:sz w:val="28"/>
                      <w:szCs w:val="28"/>
                    </w:rPr>
                    <w:t>лохо говорят? Может, потому, что мы разучились с ними</w:t>
                  </w:r>
                </w:p>
                <w:p w:rsidR="005E273D" w:rsidRPr="00EA1080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разговаривать? </w:t>
                  </w:r>
                </w:p>
                <w:p w:rsidR="00EA1080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Ва</w:t>
                  </w: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жнейшая функция в жизни человека, которая необходима </w:t>
                  </w:r>
                </w:p>
                <w:p w:rsidR="00EA1080" w:rsidRDefault="00EA1080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</w:t>
                  </w:r>
                  <w:r w:rsidR="005E273D"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каждому. Именно благодаря речи, ребёнок развивается целостно и</w:t>
                  </w:r>
                </w:p>
                <w:p w:rsidR="00EA1080" w:rsidRDefault="00EA1080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</w:t>
                  </w:r>
                  <w:r w:rsidR="005E273D"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всесторонне,</w:t>
                  </w:r>
                  <w:r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5E273D"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потому что она является основным средством общения.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Чем богаче и 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правильнее у ребёнка речь, тем легче ему выс</w:t>
                  </w:r>
                  <w:r w:rsidR="00D46930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казать свои мысли, тем </w:t>
                  </w:r>
                </w:p>
                <w:p w:rsidR="005E273D" w:rsidRPr="00EA1080" w:rsidRDefault="00EA1080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="00D46930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5E273D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возможности  в познании окружающей действительности, содержательнее и </w:t>
                  </w:r>
                </w:p>
                <w:p w:rsidR="00EA1080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полноценнее отношение со сверстниками и взрослыми, тем активнее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</w:t>
                  </w:r>
                  <w:r w:rsid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его психическое развитие. </w:t>
                  </w: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При недостатке общения речь ребёнка не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развивается, он может вырасти замкнутым.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сожалению, родители в наше время 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из-за сложных</w:t>
                  </w:r>
                  <w:r w:rsid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социальных условий, в силу занятости часто забывают об этом и 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 развития</w:t>
                  </w:r>
                  <w:r w:rsid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речи своего ребёнка пускают на самотёк. Ребёнок больше времени </w:t>
                  </w:r>
                </w:p>
                <w:p w:rsidR="005E273D" w:rsidRP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 за</w:t>
                  </w:r>
                  <w:r w:rsid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компьютером, телефоном, чем в живом окружении.</w:t>
                  </w:r>
                </w:p>
                <w:p w:rsidR="005E273D" w:rsidRPr="00EA1080" w:rsidRDefault="00EA1080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5E273D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Проблема развития речи детей дошкольного возраста средствами малых форм</w:t>
                  </w:r>
                </w:p>
                <w:p w:rsidR="005E273D" w:rsidRPr="00EA1080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фольклора на сегодняшний день имеет особую значимость. </w:t>
                  </w: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Колыбельные песни,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потешки</w:t>
                  </w:r>
                  <w:proofErr w:type="spellEnd"/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пословицы и поговорки, загадки, прибаутки, считалки, русские народные</w:t>
                  </w:r>
                </w:p>
                <w:p w:rsidR="005E273D" w:rsidRP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сказки - все это богатство русского языка. Напевность, ритмичность и звучность</w:t>
                  </w:r>
                </w:p>
                <w:p w:rsidR="005E273D" w:rsidRPr="00EA1080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произведений устного народного творчества вызывают желание запомнить и </w:t>
                  </w:r>
                </w:p>
                <w:p w:rsidR="00EA1080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повторить услышанное, что способствует развитию разговорной речи. 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Фольклорные</w:t>
                  </w:r>
                  <w:r w:rsid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произведения дают детям уроки на всю жизнь: уроки нравственности,</w:t>
                  </w:r>
                </w:p>
                <w:p w:rsidR="005E273D" w:rsidRP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трудолюбия,</w:t>
                  </w:r>
                  <w:r w:rsid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A1080">
                    <w:rPr>
                      <w:rStyle w:val="c13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доброты, дружбы, взаимопомощи. </w:t>
                  </w:r>
                </w:p>
                <w:p w:rsidR="00EA1080" w:rsidRPr="00EA1080" w:rsidRDefault="00EA1080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5E273D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всего многообразия жанров и форм детского устного народного творчества наиболее завидная судьба у считалок. </w:t>
                  </w:r>
                  <w:r w:rsidR="005E273D" w:rsidRPr="00EA10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Считалки</w:t>
                  </w:r>
                  <w:r w:rsidR="005E273D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универсальное средство</w:t>
                  </w:r>
                </w:p>
                <w:p w:rsidR="00EA1080" w:rsidRDefault="005E273D" w:rsidP="00D46930">
                  <w:pPr>
                    <w:spacing w:after="0" w:line="240" w:lineRule="auto"/>
                    <w:ind w:left="-567" w:firstLine="567"/>
                    <w:jc w:val="both"/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распределения ролей в игровых детских коллективах. </w:t>
                  </w:r>
                  <w:r w:rsidRPr="00EA1080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Считалка помогает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A1080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подготовить</w:t>
                  </w:r>
                  <w:r w:rsidR="00EA1080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1080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и организовать игру, распределить роли, установить очередь </w:t>
                  </w:r>
                  <w:proofErr w:type="gramStart"/>
                  <w:r w:rsidRPr="00EA1080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для</w:t>
                  </w:r>
                  <w:proofErr w:type="gramEnd"/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начала игры,</w:t>
                  </w:r>
                  <w:r w:rsidR="00EA1080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развивают познавательный интерес детей, повышают их активность. </w:t>
                  </w:r>
                </w:p>
                <w:p w:rsid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Считалки развивают творческое воображение и способности детей. Они вводят</w:t>
                  </w:r>
                </w:p>
                <w:p w:rsidR="005E273D" w:rsidRPr="00EA1080" w:rsidRDefault="005E273D" w:rsidP="00EA108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 в атмосферу творчества и фантазии.</w:t>
                  </w:r>
                </w:p>
                <w:p w:rsidR="00EA1080" w:rsidRDefault="00D46930" w:rsidP="00EA108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Приёмы обучения созданию считалок.</w:t>
                  </w:r>
                </w:p>
                <w:p w:rsidR="00EA1080" w:rsidRPr="00EA1080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46930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роизношение считалки с разной интонацией (удивление, восторг, насмешка,</w:t>
                  </w:r>
                  <w:proofErr w:type="gramEnd"/>
                </w:p>
                <w:p w:rsidR="00EA1080" w:rsidRDefault="00D46930" w:rsidP="00EA1080">
                  <w:pPr>
                    <w:spacing w:after="0" w:line="240" w:lineRule="auto"/>
                    <w:ind w:left="-567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печаль и т.д.). </w:t>
                  </w:r>
                </w:p>
                <w:p w:rsidR="00EA1080" w:rsidRPr="00EA1080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46930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роизношение считалки в разном темпе: медленно, умеренно, быстро.</w:t>
                  </w:r>
                </w:p>
                <w:p w:rsidR="00EA1080" w:rsidRPr="00EA1080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46930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роизношение считалки с различной громкостью: тихо, умеренно, громко.</w:t>
                  </w:r>
                </w:p>
                <w:p w:rsidR="00EA1080" w:rsidRPr="00EA1080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46930"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роизношение небольшой считалки на выдохе без добора воздуха.</w:t>
                  </w:r>
                </w:p>
                <w:p w:rsidR="00D46930" w:rsidRPr="00EA1080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0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D46930" w:rsidRPr="00EA1080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ловесное рисование считалки. </w:t>
                  </w:r>
                </w:p>
                <w:p w:rsidR="00EA1080" w:rsidRPr="0017219C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к считалке концовки: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Диги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диги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диги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дон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… !  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Выходи быстрее ты! * Выходи скорее вон! * Выбирай себе скорей! * Суп варили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Тобики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Прибежали Бобики, Прибежали кошки, Приносили плошки, Стали кошки плошки мыть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____ !  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Выходи из круга ты! Значит, ты водить пойдёшь.  Выходи, тебе водить!</w:t>
                  </w: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A1080" w:rsidRPr="0017219C" w:rsidRDefault="00EA1080" w:rsidP="00EA1080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Конструирование считалки из частей. Каждая часть напечатана на разноцветных карточках.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Сколько надо гвоздей? Ехал мужик по дороге, Сломал колесо на пороге. Не задумайся, Говори поскорей! </w:t>
                  </w:r>
                </w:p>
                <w:p w:rsidR="00EA1080" w:rsidRPr="00EA1080" w:rsidRDefault="00EA1080" w:rsidP="00EA1080">
                  <w:pPr>
                    <w:pStyle w:val="a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A1080" w:rsidRPr="00EA1080" w:rsidRDefault="00EA1080" w:rsidP="00EA1080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6930" w:rsidRPr="00920CFE" w:rsidRDefault="00D46930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5E273D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5E273D" w:rsidRPr="005E273D" w:rsidRDefault="005E273D" w:rsidP="005E273D">
                  <w:pPr>
                    <w:spacing w:after="0" w:line="240" w:lineRule="auto"/>
                    <w:ind w:left="-567" w:firstLine="567"/>
                    <w:jc w:val="both"/>
                    <w:rPr>
                      <w:rStyle w:val="c13"/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5E273D" w:rsidRDefault="005E273D" w:rsidP="00326AA5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5E273D" w:rsidRDefault="005E273D" w:rsidP="005E273D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A21713" w:rsidRDefault="001446D8" w:rsidP="00326AA5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</w:t>
                  </w:r>
                </w:p>
                <w:p w:rsidR="00A21713" w:rsidRDefault="00326AA5" w:rsidP="005E273D">
                  <w:pPr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</w:t>
                  </w: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4B3D90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17219C" w:rsidRPr="0017219C" w:rsidRDefault="0017219C" w:rsidP="0017219C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Восстановление пропущенных слов в считалке.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Вышли мышки как-то раз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оглядеть, который … (час). Раз, два, три, четыре, Мышки дёрнули за … (гири). Вдруг раздался страшный звон – Убежали мышки … (вон). </w:t>
                  </w:r>
                </w:p>
                <w:p w:rsidR="0017219C" w:rsidRPr="0017219C" w:rsidRDefault="0017219C" w:rsidP="0017219C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Сочинение считалки по зачину: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златом крыльце сидели</w:t>
                  </w: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…. Говорят, что ….</w:t>
                  </w: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Ухти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ухти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ухти</w:t>
                  </w:r>
                  <w:proofErr w:type="spell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ух</w:t>
                  </w: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 </w:t>
                  </w:r>
                </w:p>
                <w:p w:rsidR="0017219C" w:rsidRPr="0017219C" w:rsidRDefault="0017219C" w:rsidP="0017219C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Сочинение считалки по данной концовке. В считалке очень 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важное значение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имеет концовка (выход). В конечной части часто встречаются слова, предлагающие тому, на ком закончился счёт, выполнить какое-либо действие: выйти из круга, водить и д.т. Данное слово произносится с особым ударением, при чтении оно выделяется интонационно.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Кто её (его) возьмёт, тот</w:t>
                  </w: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 вон пойдёт! Кто последний? Выходи! Вот и вся считалка! И тебе игру водить! Говори же поскорей, Не задерживай людей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! </w:t>
                  </w:r>
                  <w:proofErr w:type="gramEnd"/>
                </w:p>
                <w:p w:rsidR="00A21713" w:rsidRPr="0017219C" w:rsidRDefault="0017219C" w:rsidP="00EA1080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.Создание считалки по данным последним словам каждой строчки.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1) … гуляли, …кричали: «…пять! …искать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…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оберёт, … пойдёт!» Дети по полю гуляли, Дружно, весело кричали: «Раз, два, три, четыре, пять! Мы идём цветы искать. Кто их первый соберёт, Тот водить пойдёт!» 2) … розы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… </w:t>
                  </w:r>
                  <w:proofErr w:type="gramStart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proofErr w:type="gramEnd"/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морозы. … поливай,…не забывай. …забудешь,</w:t>
                  </w:r>
                  <w:r w:rsidRPr="00172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1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…будешь! На окне стояли розы. Пожалей цветы в морозы. Ты их чаще поливай, И про них не забывай. Если вдруг забудешь, То водящим будешь!</w:t>
                  </w:r>
                </w:p>
                <w:p w:rsidR="0017219C" w:rsidRDefault="0017219C" w:rsidP="0017219C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     </w:t>
                  </w:r>
                  <w:r w:rsidRPr="00220526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Считалку можно использовать не только в качестве прелюдии к игре или как средство развития договорных отношений. Считалка может выступать и как прекрасное средство развития памяти – у многих не желающих учить стихи малышей она пробуждает потребность в заучивании. Ведь так хочется стать водящим хотя бы в считалке, а для этого надо знать нечто особенное, чего не знают остальные!</w:t>
                  </w:r>
                  <w:r w:rsidRPr="00220526">
                    <w:rPr>
                      <w:rFonts w:ascii="Helvetica" w:hAnsi="Helvetica" w:cs="Helvetica"/>
                      <w:i/>
                      <w:iCs/>
                      <w:color w:val="7030A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220526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Возможно, знакомство со считалкой не только избавит ваших детей от лишних ссор, но и пробудит в них интерес к собственному словотворчеств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у.</w:t>
                  </w:r>
                </w:p>
                <w:p w:rsidR="0017219C" w:rsidRDefault="0017219C" w:rsidP="0017219C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    </w:t>
                  </w:r>
                  <w:r w:rsidRPr="00920CFE"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Таким образом, можно сделать вывод, что </w:t>
                  </w:r>
                  <w:r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>считалки</w:t>
                  </w:r>
                  <w:r w:rsidRPr="00920CFE"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являются важным средством развития </w:t>
                  </w:r>
                  <w:r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>речи и всех сторон личности ребё</w:t>
                  </w:r>
                  <w:r w:rsidRPr="00920CFE"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>нка.</w:t>
                  </w:r>
                  <w:r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920CFE"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Целенаправленное и систематическое использование </w:t>
                  </w:r>
                  <w:r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таких </w:t>
                  </w:r>
                  <w:r w:rsidRPr="00920CFE"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>малых форм фольклора с детьми дошкольного возраста помогает им овладеть первоначальными навык</w:t>
                  </w:r>
                  <w:r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>ами развития речевой активности</w:t>
                  </w:r>
                  <w:r w:rsidRPr="00920CFE">
                    <w:rPr>
                      <w:rStyle w:val="c0"/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</w:p>
                <w:p w:rsidR="0017219C" w:rsidRPr="0017219C" w:rsidRDefault="0017219C" w:rsidP="0017219C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36176" cy="2813538"/>
                        <wp:effectExtent l="19050" t="0" r="7224" b="0"/>
                        <wp:docPr id="2" name="Рисунок 1" descr="https://fsd.multiurok.ru/html/2021/10/10/s_6162bedd658a3/phpifnKj0_schitalochki_html_95f07a8f5c0a94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multiurok.ru/html/2021/10/10/s_6162bedd658a3/phpifnKj0_schitalochki_html_95f07a8f5c0a946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4373" r="10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6176" cy="2813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219C" w:rsidRPr="0017219C" w:rsidRDefault="0017219C" w:rsidP="001721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1713" w:rsidRPr="003A5037" w:rsidRDefault="00A21713" w:rsidP="00F522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F83AD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                   </w:t>
                  </w:r>
                </w:p>
                <w:p w:rsidR="001446D8" w:rsidRPr="001D634D" w:rsidRDefault="001446D8" w:rsidP="001446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8AE"/>
    <w:multiLevelType w:val="hybridMultilevel"/>
    <w:tmpl w:val="9D32F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46EEC"/>
    <w:multiLevelType w:val="hybridMultilevel"/>
    <w:tmpl w:val="3FD64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0F1514"/>
    <w:rsid w:val="001053F0"/>
    <w:rsid w:val="001446D8"/>
    <w:rsid w:val="00153366"/>
    <w:rsid w:val="00162D9A"/>
    <w:rsid w:val="0017219C"/>
    <w:rsid w:val="00271934"/>
    <w:rsid w:val="00295FCF"/>
    <w:rsid w:val="00326AA5"/>
    <w:rsid w:val="003E0DDF"/>
    <w:rsid w:val="004665E1"/>
    <w:rsid w:val="004B3D90"/>
    <w:rsid w:val="005A3192"/>
    <w:rsid w:val="005E273D"/>
    <w:rsid w:val="006436F0"/>
    <w:rsid w:val="006F33A7"/>
    <w:rsid w:val="00711C46"/>
    <w:rsid w:val="008A0EAB"/>
    <w:rsid w:val="008B0B83"/>
    <w:rsid w:val="009C1C93"/>
    <w:rsid w:val="009C74F4"/>
    <w:rsid w:val="009D2C95"/>
    <w:rsid w:val="00A15D76"/>
    <w:rsid w:val="00A21713"/>
    <w:rsid w:val="00B70813"/>
    <w:rsid w:val="00BA29C0"/>
    <w:rsid w:val="00CC144C"/>
    <w:rsid w:val="00D46930"/>
    <w:rsid w:val="00EA1080"/>
    <w:rsid w:val="00F5224B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  <w:style w:type="character" w:customStyle="1" w:styleId="c8">
    <w:name w:val="c8"/>
    <w:basedOn w:val="a0"/>
    <w:rsid w:val="005E273D"/>
  </w:style>
  <w:style w:type="character" w:customStyle="1" w:styleId="c13">
    <w:name w:val="c13"/>
    <w:basedOn w:val="a0"/>
    <w:rsid w:val="005E273D"/>
  </w:style>
  <w:style w:type="character" w:customStyle="1" w:styleId="c0">
    <w:name w:val="c0"/>
    <w:basedOn w:val="a0"/>
    <w:rsid w:val="005E273D"/>
  </w:style>
  <w:style w:type="paragraph" w:customStyle="1" w:styleId="c4">
    <w:name w:val="c4"/>
    <w:basedOn w:val="a"/>
    <w:rsid w:val="0017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2022-04-06T08:56:00Z</dcterms:created>
  <dcterms:modified xsi:type="dcterms:W3CDTF">2022-12-05T13:53:00Z</dcterms:modified>
</cp:coreProperties>
</file>