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D3ADF" w:rsidRDefault="000D3ADF">
      <w:r>
        <w:rPr>
          <w:noProof/>
        </w:rPr>
        <w:pict>
          <v:rect id="_x0000_s1026" style="position:absolute;margin-left:-45.3pt;margin-top:-26.7pt;width:523.5pt;height:786.75pt;z-index:251658240" strokecolor="#92d050">
            <v:textbox>
              <w:txbxContent>
                <w:p w:rsidR="000D3ADF" w:rsidRPr="000D3ADF" w:rsidRDefault="000D3ADF" w:rsidP="000D3AD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</w:pPr>
                  <w:r w:rsidRPr="000D3A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  <w:t>ПАМЯТКА ДЛЯ РОДИТЕЛЕЙ</w:t>
                  </w:r>
                </w:p>
                <w:p w:rsidR="000D3ADF" w:rsidRPr="000D3ADF" w:rsidRDefault="000D3ADF" w:rsidP="000D3AD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</w:pPr>
                  <w:r w:rsidRPr="000D3A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  <w:t xml:space="preserve">               ПО ПРЕОДОЛЕНИЮ И ПРЕДУПРЕЖДЕНИЮ</w:t>
                  </w:r>
                </w:p>
                <w:p w:rsidR="000D3ADF" w:rsidRDefault="000D3ADF" w:rsidP="000D3AD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</w:pPr>
                  <w:r w:rsidRPr="000D3A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  <w:t>ЗАИКАНИЯ У ДЕТЕЙ.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  <w:t xml:space="preserve">                   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Эффективно преодолеть, возможно, только «свежее», едва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                </w:t>
                  </w:r>
                  <w:r w:rsid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возникшее заикание  (когда ребенок заикается не больше месяца или </w:t>
                  </w:r>
                  <w:proofErr w:type="gramEnd"/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                двух и сам еще толком не догадался, что с ним произошло). Если же заикание устоялось и ребенок знает о нем, на его коррекцию могут уйти долгие годы. Помочь преодолеть заикание может только комплекс весьма, радикальных мер, к сожалению очень сложно осуществимых как для ребенка, так и его домашних. Смысл этих мер заключается в том, чтобы создать для ребенка условия, при которых он немедленно бы прекратил заикаться.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♦  Как только вы заметили у ребенка заикание, ему сейчас же нужно установить режим молчания. Одновременно очень желателен постельный режим. Объясните ребенку, что он болен, у него «заболел» голос, и поэтому он какое-то время должен молчать и лежать в постели (пока голос не «выздоровеет»).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♦  Режим молчания (и постельный режим) нужно сохранять в продолжение недели. За это время, как правило, забываются еще не успевшие зафиксироваться в речи запинки. Если постельный режим установить не удается, </w:t>
                  </w:r>
                  <w:proofErr w:type="gram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нужно</w:t>
                  </w:r>
                  <w:proofErr w:type="gramEnd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хотя бы максимально ограничить подвижность ребенка.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♦  По </w:t>
                  </w:r>
                  <w:proofErr w:type="gram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прошествии</w:t>
                  </w:r>
                  <w:proofErr w:type="gramEnd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недели можете сообщить ребенку, что его голосок «пошел на поправку» и теперь ему можно разговаривать шепотом. Переход на шепотную речь (а не обычную) объясняется тем, что при таком типе речи заикание полностью невозможно. Вы сами и все домашние также должны говорить с ребенком шепотом. Чем дольше вы это выдержите, тем лучше. Когда ребенок начнет говорить шепотом, ему нужно отменить постельный режим. Но это не значит, что он те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перь может свободно бегать по комнате. Он может сидеть, немного ходить, как и положено «выздоравливающему».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♦  Режим молчания осуществим не со всяким ребенком, так же как и не с каждым родителем. В крайнем </w:t>
                  </w:r>
                  <w:proofErr w:type="gram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случае</w:t>
                  </w:r>
                  <w:proofErr w:type="gramEnd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ребенка сразу можно переве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сти на шепотную речь (опять же объяснив это «болезнью» голоса). Его подвижность все равно нужно существенно ограничить.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♦  Развлекать ребенка следует тихими занятиями типа рисования, лепки, собирания конструктора, выкладывания мозаики. Читайте ему что-то спокойное и уравновешенное тихим, низким голосом, несколько мед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леннее, чем обычно.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♦  В дальнейшем ребенку можно разрешить говорить очень тихим, низ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ким голосом максимально короткими фразами. Объясните, что, если он будет говорить много и громко, у него опять «заболеет» голос и ему снова придется молчать (или шептать). Объясните также, что голос у него «заболел» из-за того, что он громко «пищал». Покажите, как он разговаривал высоким голосом и как он теперь должен говорить — низким.</w:t>
                  </w:r>
                </w:p>
                <w:p w:rsidR="000D3ADF" w:rsidRPr="00B9166C" w:rsidRDefault="000D3ADF" w:rsidP="000D3A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♦  Во время осуществления этих мероприятий вокруг ребенка не долж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но быть никакого общества, с ним не нужно гулять — никакие лиш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ние впечатления ему сейчас не полезны. Ему не нужно делать по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дарков, это тоже может вызвать ненужное возбуждение. Не стоит смотреть телевизор, включать компьютер. Подобный режим должен продолжаться не меньше месяца. С самого начала ребенка полезно показать врачу-психоневрологу, чтобы тот назначил успокоительное лечение.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♦  Постепенно ребенок может начинать говорить громче, но по-прежнему низким голосом. Такой голос должен стать его привычкой и второй натурой, он должен говорить так всегда.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Можно попробовать изменить ситуацию и другим способом.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♦  Его можно увезти в какое-нибудь нешумное место — в деревню или на дачу. Но только это место должно быть действительно безлюдным и тихим, чтобы там можно было создать </w:t>
                  </w:r>
                </w:p>
                <w:p w:rsidR="000D3ADF" w:rsidRPr="000D3ADF" w:rsidRDefault="000D3ADF" w:rsidP="000D3AD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38"/>
                      <w:szCs w:val="38"/>
                    </w:rPr>
                  </w:pPr>
                </w:p>
                <w:p w:rsidR="000D3ADF" w:rsidRPr="000D3ADF" w:rsidRDefault="000D3ADF" w:rsidP="000D3AD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C000"/>
                      <w:sz w:val="40"/>
                      <w:szCs w:val="40"/>
                    </w:rPr>
                  </w:pPr>
                </w:p>
                <w:p w:rsidR="000D3ADF" w:rsidRDefault="000D3ADF"/>
              </w:txbxContent>
            </v:textbox>
          </v:rect>
        </w:pict>
      </w:r>
      <w:r>
        <w:rPr>
          <w:noProof/>
        </w:rPr>
        <w:pict>
          <v:rect id="_x0000_s1028" style="position:absolute;margin-left:-45.3pt;margin-top:-21.45pt;width:89.25pt;height:111.75pt;z-index:251660288" strokecolor="white [3212]">
            <v:textbox style="mso-next-textbox:#_x0000_s1028">
              <w:txbxContent>
                <w:p w:rsidR="000D3ADF" w:rsidRDefault="000D3ADF">
                  <w:r w:rsidRPr="000D3ADF">
                    <w:drawing>
                      <wp:inline distT="0" distB="0" distL="0" distR="0">
                        <wp:extent cx="981075" cy="1228725"/>
                        <wp:effectExtent l="19050" t="0" r="9525" b="0"/>
                        <wp:docPr id="6" name="Рисунок 11" descr="C:\Users\73B5~1\AppData\Local\Temp\Rar$DIa9820.45486\WhatsApp Image 2022-04-04 at 14.33.4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73B5~1\AppData\Local\Temp\Rar$DIa9820.45486\WhatsApp Image 2022-04-04 at 14.33.4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7048" t="4057" r="7365" b="10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3ADF" w:rsidRDefault="000D3ADF"/>
                <w:p w:rsidR="000D3ADF" w:rsidRDefault="000D3ADF"/>
                <w:p w:rsidR="000D3ADF" w:rsidRDefault="000D3ADF"/>
                <w:p w:rsidR="000D3ADF" w:rsidRDefault="000D3ADF"/>
                <w:p w:rsidR="000D3ADF" w:rsidRDefault="000D3ADF"/>
                <w:p w:rsidR="000D3ADF" w:rsidRDefault="000D3ADF"/>
              </w:txbxContent>
            </v:textbox>
          </v:rect>
        </w:pict>
      </w:r>
    </w:p>
    <w:p w:rsidR="000D3ADF" w:rsidRPr="000D3ADF" w:rsidRDefault="000D3ADF" w:rsidP="000D3ADF"/>
    <w:p w:rsidR="000D3ADF" w:rsidRPr="000D3ADF" w:rsidRDefault="000D3ADF" w:rsidP="000D3ADF"/>
    <w:p w:rsidR="000D3ADF" w:rsidRPr="000D3ADF" w:rsidRDefault="000D3ADF" w:rsidP="000D3ADF"/>
    <w:p w:rsidR="000D3ADF" w:rsidRDefault="000D3ADF" w:rsidP="000D3ADF"/>
    <w:p w:rsidR="00000000" w:rsidRDefault="00B9166C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0D3ADF" w:rsidP="000D3ADF">
      <w:pPr>
        <w:jc w:val="center"/>
      </w:pPr>
    </w:p>
    <w:p w:rsidR="000D3ADF" w:rsidRDefault="00B9166C" w:rsidP="000D3ADF">
      <w:pPr>
        <w:jc w:val="center"/>
      </w:pPr>
      <w:r>
        <w:rPr>
          <w:noProof/>
        </w:rPr>
        <w:lastRenderedPageBreak/>
        <w:pict>
          <v:rect id="_x0000_s1027" style="position:absolute;left:0;text-align:left;margin-left:-46.8pt;margin-top:-24.45pt;width:525.75pt;height:784.5pt;z-index:251659264" strokecolor="#92d050">
            <v:textbox>
              <w:txbxContent>
                <w:p w:rsid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для ребенка условия, подобные </w:t>
                  </w:r>
                  <w:proofErr w:type="gram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описанным</w:t>
                  </w:r>
                  <w:proofErr w:type="gramEnd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♦  В подавляющем большинстве случаев в результате применения пере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численных мер заикание у ребенка прекращается полностью. Но такой ребенок готов к тому, чтобы оно возобновилось при любом благопри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 xml:space="preserve">ятном для этого поводе. Поэтому в дальнейшем с ним нужно проводить профилактику рецидива. 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Правила общения с детьми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□  Если ребенок предрасположен к заиканию, первое, что нужно сде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лать, — это упорядочить режим его жизни. Обстановка в доме должна быть тихая и уравновешенная. Для ребенка могут быть опасны бурные эмоции, как положительные, так и отрицательные. Не рекомендуются чрезмерно эмоционально возбуждающие мероприятия. Противопо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казано воспитание «примерного ребенка», так как оно предъявляет к нему завышенные, трудноосуществимые требования, что приводит к психическому перенапряжению. Для ребенка не полезны декламации стихов перед посторонними, пе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регрузки чтением. Может оказаться опасным овладение в раннем воз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расте </w:t>
                  </w:r>
                  <w:hyperlink r:id="rId5" w:tooltip="Иностранные языки" w:history="1">
                    <w:r w:rsidRPr="00B9166C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  <w:t>иностранными языками</w:t>
                    </w:r>
                  </w:hyperlink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. </w:t>
                  </w:r>
                </w:p>
                <w:p w:rsid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□ Нужно ограничить фразовую речь ребенка. Поощряйте его общаться короткими предложениями, Для ребенка хорошо найти какую-нибудь физическую подвижность — она улучшает координацию движений и вообще благотворно влияет на состояние мышц тела. Но не стоит отдавать его в групповые виды спорта, такие, как футбол. Подобные игры </w:t>
                  </w:r>
                  <w:proofErr w:type="spell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перевозбуждают</w:t>
                  </w:r>
                  <w:proofErr w:type="spellEnd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детей, к тому же они связаны с обилием речевой продукции, которая осущест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вляется прямо на поле в ситуации нарушенного дыхания. Виды фи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зической нагрузки или спорта должны быть уравновешенными (типа плавания, верховой или </w:t>
                  </w:r>
                  <w:hyperlink r:id="rId6" w:tooltip="Велосипед" w:history="1">
                    <w:r w:rsidRPr="00B9166C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  <w:t>в</w:t>
                    </w:r>
                    <w:r w:rsidRPr="00B9166C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6"/>
                        <w:szCs w:val="26"/>
                        <w:u w:val="none"/>
                      </w:rPr>
                      <w:t>елосипедной</w:t>
                    </w:r>
                  </w:hyperlink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езды) и не должны включать выраженного момента азарта. Если в речи у ребенка появились запинки и сбои, а также нарушилось дыхание, режим его жизни придется ввести в еще более спокойное русло. Ребенку противопоказаны шумные развлечения, гости, боль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шое скопление детей. Нужно ограничить просмотр телевизионных программ, особенно перед сном. В любое время дня не полезны воз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буждающие передачи и фильмы, вызывающие возбуждение компью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 xml:space="preserve">терные игры, походы в кино. </w:t>
                  </w:r>
                  <w:proofErr w:type="gramStart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При общении с ребенком всегда нужно иметь в виду, что радостное возбуждение для него может оказаться нисколько не безопаснее отрицательного </w:t>
                  </w:r>
                  <w:hyperlink r:id="rId7" w:tooltip="Аффект" w:history="1">
                    <w:r w:rsidRPr="00B9166C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  <w:t>аффекта</w:t>
                    </w:r>
                  </w:hyperlink>
                  <w:r w:rsidRPr="00B9166C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Ребенка нежелательно отдавать в детский сад — даже в самый лучший и специализированный.</w:t>
                  </w:r>
                  <w:proofErr w:type="gramEnd"/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Если он уже посещает детский сад, его нужно оттуда забрать. 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□  Вообще, в жизнь ребенка в это время нежелательно вводить никаких нарушающих ее привычное течение дополнительных обстоятельств. Если у ребенка есть повторы слогов и звуков, нельзя акцентировать на этом его внимание, повторять за ним. Просите его произнести всю фразу помедленнее (так как вы не расслышали), понизив голос и опустив плечи. Фраза не обязательно должна быть повторена теми же словами. Нужно воспроизвести общий ее смысл. Речь без повторов и запинок вообще невозможна ни для ребенка, ни для взрослого, поэто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му ребенка нужно обучать не тому, чтобы он гладко, без запинок, го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ворил, а тому, чтобы он умел «выходить» из состояния запинки, твор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чески исправляя свое высказывание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□  Если у ребенка отмечался эпизод заикания, который был преодолен, в дальнейшем нужно очень внимательно наблюдать как за его речью, так и за его общением. Детский сад, как уже говорилось, вообще не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желателен для предрасположенных к заиканию детей, но для ребенка, у которого был опыт заикания, он вдвойне нежелателен. Время поступления в школу является одним из неблагоприятных пе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риодов, в который возможен рецидив заикания. Поэтому детей, пере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живших эпизод заикания, нужно хорошенько подготовить к школе — заранее научить читать и писать (выкладывать тексты из разрезной азбуки), чтобы облегчить учебные ситуации, связанные с речью. На</w:t>
                  </w:r>
                  <w:r w:rsidRPr="00B916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softHyphen/>
                    <w:t>выкам пересказа таких детей тоже нужно обучить заранее. В момент поступления ребенка в школу нужно проконтролировать там обстановку. Желательно войти в контакт с учителем, чтобы в первое время, пока ребенок не освоится, его не вызывали к доске и по возможности вообще ничего от него не требовали (в особенности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— не ругали).</w:t>
                  </w:r>
                </w:p>
                <w:p w:rsidR="00B9166C" w:rsidRPr="00B9166C" w:rsidRDefault="00B9166C" w:rsidP="00B9166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9166C" w:rsidRDefault="00B9166C" w:rsidP="00B9166C"/>
              </w:txbxContent>
            </v:textbox>
          </v:rect>
        </w:pict>
      </w:r>
    </w:p>
    <w:p w:rsidR="000D3ADF" w:rsidRPr="000D3ADF" w:rsidRDefault="000D3ADF" w:rsidP="000D3ADF">
      <w:pPr>
        <w:jc w:val="center"/>
      </w:pPr>
    </w:p>
    <w:sectPr w:rsidR="000D3ADF" w:rsidRPr="000D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>
    <w:useFELayout/>
  </w:compat>
  <w:rsids>
    <w:rsidRoot w:val="000D3ADF"/>
    <w:rsid w:val="000D3ADF"/>
    <w:rsid w:val="00B9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91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ffek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losiped/" TargetMode="External"/><Relationship Id="rId5" Type="http://schemas.openxmlformats.org/officeDocument/2006/relationships/hyperlink" Target="https://pandia.ru/text/category/inostrannie_yazik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2022-04-26T07:23:00Z</dcterms:created>
  <dcterms:modified xsi:type="dcterms:W3CDTF">2022-04-26T07:42:00Z</dcterms:modified>
</cp:coreProperties>
</file>